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7db45c3" w14:textId="7db45c3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150801">
        <w:t>149</w:t>
      </w:r>
      <w:r w:rsidR="00AA2FC4">
        <w:t>/</w:t>
      </w:r>
      <w:r w:rsidR="00E036A8">
        <w:t>20</w:t>
      </w:r>
      <w:r w:rsidR="00085B51">
        <w:t>-</w:t>
      </w:r>
      <w:r w:rsidR="00150801">
        <w:t>5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50801">
        <w:t>17</w:t>
      </w:r>
      <w:r w:rsidR="000E039A">
        <w:t xml:space="preserve">. </w:t>
      </w:r>
      <w:r w:rsidR="00150801">
        <w:t>lipnja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50801">
        <w:t>BRICK d.o.o.</w:t>
      </w:r>
      <w:r w:rsidRPr="00E1312F" w:rsidR="00150801">
        <w:t xml:space="preserve">, </w:t>
      </w:r>
      <w:r w:rsidR="00150801">
        <w:t>Zadar</w:t>
      </w:r>
      <w:r w:rsidRPr="00E1312F" w:rsidR="00150801">
        <w:t xml:space="preserve">, </w:t>
      </w:r>
      <w:r w:rsidR="00150801">
        <w:t>Vatroslava Jagića 1</w:t>
      </w:r>
      <w:r w:rsidRPr="00E1312F" w:rsidR="00150801">
        <w:t xml:space="preserve">, OIB: </w:t>
      </w:r>
      <w:r w:rsidR="00150801">
        <w:t>26716258693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150801">
      <w:pPr>
        <w:jc w:val="both"/>
      </w:pPr>
      <w:r>
        <w:t>Početak u 11</w:t>
      </w:r>
      <w:r w:rsidR="00076762">
        <w:t>,</w:t>
      </w:r>
      <w:r>
        <w:t>15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zastupnik po zakonu </w:t>
      </w:r>
      <w:r w:rsidR="00150801">
        <w:t>Lovre Novosel</w:t>
      </w:r>
      <w:r>
        <w:t>, identitet utvrđen uvidom u osobnu iskaznicu</w:t>
      </w:r>
    </w:p>
    <w:p w:rsidR="00150801" w:rsidP="003A22A8" w:rsidRDefault="00150801">
      <w:pPr>
        <w:jc w:val="both"/>
      </w:pPr>
    </w:p>
    <w:p w:rsidR="00150801" w:rsidP="003A22A8" w:rsidRDefault="00150801">
      <w:pPr>
        <w:jc w:val="both"/>
      </w:pPr>
      <w:r>
        <w:t>zastupnik po zakonu Ivan Maras,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AE16FE">
        <w:t>nitko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150801">
        <w:t>BRICK d.o.o.</w:t>
      </w:r>
      <w:r w:rsidRPr="00E1312F" w:rsidR="00150801">
        <w:t xml:space="preserve">, </w:t>
      </w:r>
      <w:r w:rsidR="00150801">
        <w:t>Zadar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7E6416">
        <w:t>RAIFEISEN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7E6416">
        <w:t>ugostiteljstvo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</w:t>
      </w:r>
      <w:r w:rsidR="009C0CF7">
        <w:t xml:space="preserve">ne </w:t>
      </w:r>
      <w:r>
        <w:t xml:space="preserve">posluje i </w:t>
      </w:r>
      <w:r w:rsidR="007E6416">
        <w:t>nema</w:t>
      </w:r>
      <w:r w:rsidR="00AE16FE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7E6416">
        <w:t>nema imovine, da su radili u iznajmljenom prostoru sa iznajmljenim inventarom</w:t>
      </w:r>
      <w:r w:rsidR="009C0CF7">
        <w:t>.</w:t>
      </w:r>
    </w:p>
    <w:p w:rsidR="003A22A8" w:rsidP="003A22A8" w:rsidRDefault="003A22A8">
      <w:pPr>
        <w:jc w:val="both"/>
      </w:pPr>
    </w:p>
    <w:p w:rsidR="009C0CF7" w:rsidP="003A22A8" w:rsidRDefault="003A22A8">
      <w:pPr>
        <w:jc w:val="both"/>
      </w:pPr>
      <w:r>
        <w:t>Zna da je žiro račun u blokadi</w:t>
      </w:r>
      <w:r w:rsidR="00DC17F9">
        <w:t>,</w:t>
      </w:r>
      <w:r w:rsidR="00AE16FE">
        <w:t xml:space="preserve"> </w:t>
      </w:r>
      <w:r w:rsidR="009C0CF7">
        <w:t xml:space="preserve">oko </w:t>
      </w:r>
      <w:r w:rsidR="00D57877">
        <w:t>20.000,00 kuna i čudi ga iznos od oko 70.000,00 kuna.</w:t>
      </w:r>
    </w:p>
    <w:p w:rsidR="00AE16FE" w:rsidP="003A22A8" w:rsidRDefault="00AE16FE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D57877">
        <w:t>2</w:t>
      </w:r>
      <w:r w:rsidR="00896969">
        <w:t xml:space="preserve"> </w:t>
      </w:r>
      <w:r w:rsidRPr="002C241F">
        <w:t>pečat</w:t>
      </w:r>
      <w:r w:rsidR="00D57877">
        <w:t>a</w:t>
      </w:r>
      <w:r w:rsidR="00896969">
        <w:t xml:space="preserve"> sa otiskom društva </w:t>
      </w:r>
      <w:r w:rsidR="00D57877">
        <w:t>i nalaze</w:t>
      </w:r>
      <w:r w:rsidR="00AE16FE">
        <w:t xml:space="preserve"> se kod </w:t>
      </w:r>
      <w:r w:rsidR="00D57877">
        <w:t>Lovre Novosela</w:t>
      </w:r>
      <w:r w:rsidR="00AE16FE">
        <w:t>.</w:t>
      </w:r>
    </w:p>
    <w:p w:rsidR="00896969" w:rsidP="003A22A8" w:rsidRDefault="00896969">
      <w:pPr>
        <w:jc w:val="both"/>
      </w:pPr>
    </w:p>
    <w:p w:rsidR="00896969" w:rsidP="00896969" w:rsidRDefault="00150801">
      <w:pPr>
        <w:jc w:val="both"/>
      </w:pPr>
      <w:r>
        <w:t xml:space="preserve">Lovre Novosel </w:t>
      </w:r>
      <w:r w:rsidR="0032191A">
        <w:t>navodi da je nje</w:t>
      </w:r>
      <w:r w:rsidR="00D00F23">
        <w:t>gov</w:t>
      </w:r>
      <w:r w:rsidR="00E036A8">
        <w:t xml:space="preserve"> </w:t>
      </w:r>
      <w:r w:rsidR="003A22A8">
        <w:t xml:space="preserve">broj mobitela: </w:t>
      </w:r>
      <w:r w:rsidR="00D57877">
        <w:t>099/337-2542</w:t>
      </w:r>
    </w:p>
    <w:p w:rsidR="003A22A8" w:rsidP="003A22A8" w:rsidRDefault="003A22A8">
      <w:pPr>
        <w:jc w:val="both"/>
      </w:pPr>
    </w:p>
    <w:p w:rsidR="00150801" w:rsidP="003A22A8" w:rsidRDefault="00150801">
      <w:pPr>
        <w:jc w:val="both"/>
      </w:pPr>
      <w:r>
        <w:t>Ivan Maras navodi da je njegov broj mobitela:</w:t>
      </w:r>
      <w:r w:rsidR="00D57877">
        <w:t xml:space="preserve"> 091/21666-73</w:t>
      </w:r>
    </w:p>
    <w:p w:rsidRPr="002C241F" w:rsidR="00150801" w:rsidP="003A22A8" w:rsidRDefault="00150801">
      <w:pPr>
        <w:jc w:val="both"/>
      </w:pPr>
    </w:p>
    <w:p w:rsidR="003A22A8" w:rsidP="003A22A8" w:rsidRDefault="003A22A8">
      <w:pPr>
        <w:jc w:val="both"/>
      </w:pPr>
      <w:r>
        <w:t xml:space="preserve">Knjigovodstvo </w:t>
      </w:r>
      <w:r w:rsidR="00D57877">
        <w:t xml:space="preserve">je </w:t>
      </w:r>
      <w:r>
        <w:t>vo</w:t>
      </w:r>
      <w:r w:rsidR="00AE16FE">
        <w:t>di</w:t>
      </w:r>
      <w:r w:rsidR="00D57877">
        <w:t>o</w:t>
      </w:r>
      <w:r w:rsidR="00AE16FE">
        <w:t xml:space="preserve"> </w:t>
      </w:r>
      <w:r w:rsidR="00D57877">
        <w:t>servis SEDRA</w:t>
      </w:r>
      <w:r w:rsidR="00AE16FE">
        <w:t>,</w:t>
      </w:r>
      <w:r>
        <w:t xml:space="preserve"> </w:t>
      </w:r>
      <w:r w:rsidR="00DC17F9">
        <w:t xml:space="preserve">dokumentacija se </w:t>
      </w:r>
      <w:r w:rsidR="00D57877">
        <w:t xml:space="preserve">dijelom nalazi u servisu dijelom kod </w:t>
      </w:r>
      <w:r w:rsidR="009C0CF7">
        <w:t>njih</w:t>
      </w:r>
      <w:r>
        <w:t>.</w:t>
      </w:r>
    </w:p>
    <w:p w:rsidR="003A22A8" w:rsidP="003A22A8" w:rsidRDefault="003A22A8">
      <w:pPr>
        <w:jc w:val="both"/>
      </w:pPr>
    </w:p>
    <w:p w:rsidR="00D57877" w:rsidP="003A22A8" w:rsidRDefault="003A22A8">
      <w:pPr>
        <w:jc w:val="both"/>
      </w:pPr>
      <w:r>
        <w:t xml:space="preserve">Posebno </w:t>
      </w:r>
      <w:r w:rsidR="00D57877">
        <w:t>suglasno navode</w:t>
      </w:r>
      <w:r>
        <w:t xml:space="preserve"> da</w:t>
      </w:r>
      <w:r w:rsidR="00D57877">
        <w:t xml:space="preserve"> nemaju uvjeta za nastavak poslovanja i podmirenje duga.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D57877">
        <w:t>11,26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57C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50801">
      <w:t>149</w:t>
    </w:r>
    <w:r w:rsidR="00B80BDA">
      <w:t>/</w:t>
    </w:r>
    <w:r w:rsidR="00E84861">
      <w:t>20</w:t>
    </w:r>
    <w:r w:rsidR="00E036A8">
      <w:t>20</w:t>
    </w:r>
    <w:r w:rsidR="0074759D">
      <w:t>-</w:t>
    </w:r>
    <w:r w:rsidR="00150801"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57CC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A657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57C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657C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657C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657C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65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7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7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7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7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lipnja 2020.</izvorni_sadrzaj>
    <derivirana_varijabla naziv="DomainObject.StvarniPocetakDatum_1">17. lipnja 2020.</derivirana_varijabla>
  </DomainObject.StvarniPocetakDatum>
  <DomainObject.StvarniZavrsetakDatum>
    <izvorni_sadrzaj>17. lipnja 2020.</izvorni_sadrzaj>
    <derivirana_varijabla naziv="DomainObject.StvarniZavrsetakDatum_1">17. lipnja 2020.</derivirana_varijabla>
  </DomainObject.StvarniZavrsetakDatum>
  <DomainObject.PlaniraniZavrsetakDatum>
    <izvorni_sadrzaj>17. lipnja 2020.</izvorni_sadrzaj>
    <derivirana_varijabla naziv="DomainObject.PlaniraniZavrsetakDatum_1">17. lipnja 2020.</derivirana_varijabla>
  </DomainObject.PlaniraniZavrsetakDatum>
  <DomainObject.PlaniraniPocetakDatum>
    <izvorni_sadrzaj>17. lipnja 2020.</izvorni_sadrzaj>
    <derivirana_varijabla naziv="DomainObject.PlaniraniPocetakDatum_1">17. lipnja 2020.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11:26</izvorni_sadrzaj>
    <derivirana_varijabla naziv="DomainObject.StvarniZavrsetakVrijeme_1">11:26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lipnja 2020.</izvorni_sadrzaj>
    <derivirana_varijabla naziv="DomainObject.Zapisnik.DatumKreiranja_1">17.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St-149/2020-7</izvorni_sadrzaj>
    <derivirana_varijabla naziv="DomainObject.Zapisnik.Oznaka_1">St-149/2020-7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2020.</izvorni_sadrzaj>
    <derivirana_varijabla naziv="DomainObject.Predmet.DatumOsnivanja_1">5.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St-149/2020</izvorni_sadrzaj>
    <derivirana_varijabla naziv="DomainObject.Predmet.OznakaBroj_1">St-149/2020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BRICK d.o.o.</izvorni_sadrzaj>
    <derivirana_varijabla naziv="DomainObject.Predmet.ProtustrankaFormated_1">  BRICK d.o.o.</derivirana_varijabla>
  </DomainObject.Predmet.ProtustrankaFormated>
  <DomainObject.Predmet.ProtustrankaFormatedOIB>
    <izvorni_sadrzaj>  BRICK d.o.o., OIB 26716258693</izvorni_sadrzaj>
    <derivirana_varijabla naziv="DomainObject.Predmet.ProtustrankaFormatedOIB_1">  BRICK d.o.o., OIB 26716258693</derivirana_varijabla>
  </DomainObject.Predmet.ProtustrankaFormatedOIB>
  <DomainObject.Predmet.ProtustrankaFormatedWithAdress>
    <izvorni_sadrzaj> BRICK d.o.o., Vatroslava Jagića 1, 23000 Zadar</izvorni_sadrzaj>
    <derivirana_varijabla naziv="DomainObject.Predmet.ProtustrankaFormatedWithAdress_1"> BRICK d.o.o., Vatroslava Jagića 1, 23000 Zadar</derivirana_varijabla>
  </DomainObject.Predmet.ProtustrankaFormatedWithAdress>
  <DomainObject.Predmet.ProtustrankaFormatedWithAdressOIB>
    <izvorni_sadrzaj> BRICK d.o.o., OIB 26716258693, Vatroslava Jagića 1, 23000 Zadar</izvorni_sadrzaj>
    <derivirana_varijabla naziv="DomainObject.Predmet.ProtustrankaFormatedWithAdressOIB_1"> BRICK d.o.o., OIB 26716258693, Vatroslava Jagića 1, 23000 Zadar</derivirana_varijabla>
  </DomainObject.Predmet.ProtustrankaFormatedWithAdressOIB>
  <DomainObject.Predmet.ProtustrankaWithAdress>
    <izvorni_sadrzaj>BRICK d.o.o. Vatroslava Jagića 1, 23000 Zadar</izvorni_sadrzaj>
    <derivirana_varijabla naziv="DomainObject.Predmet.ProtustrankaWithAdress_1">BRICK d.o.o. Vatroslava Jagića 1, 23000 Zadar</derivirana_varijabla>
  </DomainObject.Predmet.ProtustrankaWithAdress>
  <DomainObject.Predmet.ProtustrankaWithAdressOIB>
    <izvorni_sadrzaj>BRICK d.o.o., OIB 26716258693, Vatroslava Jagića 1, 23000 Zadar</izvorni_sadrzaj>
    <derivirana_varijabla naziv="DomainObject.Predmet.ProtustrankaWithAdressOIB_1">BRICK d.o.o., OIB 26716258693, Vatroslava Jagića 1, 23000 Zadar</derivirana_varijabla>
  </DomainObject.Predmet.ProtustrankaWithAdressOIB>
  <DomainObject.Predmet.ProtustrankaNazivFormated>
    <izvorni_sadrzaj>BRICK d.o.o.</izvorni_sadrzaj>
    <derivirana_varijabla naziv="DomainObject.Predmet.ProtustrankaNazivFormated_1">BRICK d.o.o.</derivirana_varijabla>
  </DomainObject.Predmet.ProtustrankaNazivFormated>
  <DomainObject.Predmet.ProtustrankaNazivFormatedOIB>
    <izvorni_sadrzaj>BRICK d.o.o., OIB 26716258693</izvorni_sadrzaj>
    <derivirana_varijabla naziv="DomainObject.Predmet.ProtustrankaNazivFormatedOIB_1">BRICK d.o.o., OIB 26716258693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BRICK d.o.o.</item>
    </izvorni_sadrzaj>
    <derivirana_varijabla naziv="DomainObject.Predmet.ProtuStrankaListFormated_1">
      <item>BRICK d.o.o.</item>
    </derivirana_varijabla>
  </DomainObject.Predmet.ProtuStrankaListFormated>
  <DomainObject.Predmet.ProtuStrankaListFormatedOIB>
    <izvorni_sadrzaj>
      <item>BRICK d.o.o., OIB 26716258693</item>
    </izvorni_sadrzaj>
    <derivirana_varijabla naziv="DomainObject.Predmet.ProtuStrankaListFormatedOIB_1">
      <item>BRICK d.o.o., OIB 26716258693</item>
    </derivirana_varijabla>
  </DomainObject.Predmet.ProtuStrankaListFormatedOIB>
  <DomainObject.Predmet.ProtuStrankaListFormatedWithAdress>
    <izvorni_sadrzaj>
      <item>BRICK d.o.o., Vatroslava Jagića 1, 23000 Zadar</item>
    </izvorni_sadrzaj>
    <derivirana_varijabla naziv="DomainObject.Predmet.ProtuStrankaListFormatedWithAdress_1">
      <item>BRICK d.o.o., Vatroslava Jagića 1, 23000 Zadar</item>
    </derivirana_varijabla>
  </DomainObject.Predmet.ProtuStrankaListFormatedWithAdress>
  <DomainObject.Predmet.ProtuStrankaListFormatedWithAdressOIB>
    <izvorni_sadrzaj>
      <item>BRICK d.o.o., OIB 26716258693, Vatroslava Jagića 1, 23000 Zadar</item>
    </izvorni_sadrzaj>
    <derivirana_varijabla naziv="DomainObject.Predmet.ProtuStrankaListFormatedWithAdressOIB_1">
      <item>BRICK d.o.o., OIB 26716258693, Vatroslava Jagića 1, 23000 Zadar</item>
    </derivirana_varijabla>
  </DomainObject.Predmet.ProtuStrankaListFormatedWithAdressOIB>
  <DomainObject.Predmet.ProtuStrankaListNazivFormated>
    <izvorni_sadrzaj>
      <item>BRICK d.o.o.</item>
    </izvorni_sadrzaj>
    <derivirana_varijabla naziv="DomainObject.Predmet.ProtuStrankaListNazivFormated_1">
      <item>BRICK d.o.o.</item>
    </derivirana_varijabla>
  </DomainObject.Predmet.ProtuStrankaListNazivFormated>
  <DomainObject.Predmet.ProtuStrankaListNazivFormatedOIB>
    <izvorni_sadrzaj>
      <item>BRICK d.o.o., OIB 26716258693</item>
    </izvorni_sadrzaj>
    <derivirana_varijabla naziv="DomainObject.Predmet.ProtuStrankaListNazivFormatedOIB_1">
      <item>BRICK d.o.o., OIB 26716258693</item>
    </derivirana_varijabla>
  </DomainObject.Predmet.ProtuStrankaListNazivFormatedOIB>
  <DomainObject.Predmet.OstaliListFormated>
    <izvorni_sadrzaj>
      <item>Lovre Novosel</item>
      <item>Ivan Maras</item>
    </izvorni_sadrzaj>
    <derivirana_varijabla naziv="DomainObject.Predmet.OstaliListFormated_1">
      <item>Lovre Novosel</item>
      <item>Ivan Maras</item>
    </derivirana_varijabla>
  </DomainObject.Predmet.OstaliListFormated>
  <DomainObject.Predmet.OstaliListFormatedOIB>
    <izvorni_sadrzaj>
      <item>Lovre Novosel, OIB 95833320706</item>
      <item>Ivan Maras, OIB 41534552343</item>
    </izvorni_sadrzaj>
    <derivirana_varijabla naziv="DomainObject.Predmet.OstaliListFormatedOIB_1">
      <item>Lovre Novosel, OIB 95833320706</item>
      <item>Ivan Maras, OIB 41534552343</item>
    </derivirana_varijabla>
  </DomainObject.Predmet.OstaliListFormatedOIB>
  <DomainObject.Predmet.OstaliListFormatedWithAdress>
    <izvorni_sadrzaj>
      <item>Lovre Novosel, Miroslava Krleže 11b, 23000 Zadar</item>
      <item>Ivan Maras, Omladinska 58, 31431 Livana</item>
    </izvorni_sadrzaj>
    <derivirana_varijabla naziv="DomainObject.Predmet.OstaliListFormatedWithAdress_1">
      <item>Lovre Novosel, Miroslava Krleže 11b, 23000 Zadar</item>
      <item>Ivan Maras, Omladinska 58, 31431 Livana</item>
    </derivirana_varijabla>
  </DomainObject.Predmet.OstaliListFormatedWithAdress>
  <DomainObject.Predmet.OstaliListFormatedWithAdressOIB>
    <izvorni_sadrzaj>
      <item>Lovre Novosel, OIB 95833320706, Miroslava Krleže 11b, 23000 Zadar</item>
      <item>Ivan Maras, OIB 41534552343, Omladinska 58, 31431 Livana</item>
    </izvorni_sadrzaj>
    <derivirana_varijabla naziv="DomainObject.Predmet.OstaliListFormatedWithAdressOIB_1">
      <item>Lovre Novosel, OIB 95833320706, Miroslava Krleže 11b, 23000 Zadar</item>
      <item>Ivan Maras, OIB 41534552343, Omladinska 58, 31431 Livana</item>
    </derivirana_varijabla>
  </DomainObject.Predmet.OstaliListFormatedWithAdressOIB>
  <DomainObject.Predmet.OstaliListNazivFormated>
    <izvorni_sadrzaj>
      <item>Lovre Novosel</item>
      <item>Ivan Maras</item>
    </izvorni_sadrzaj>
    <derivirana_varijabla naziv="DomainObject.Predmet.OstaliListNazivFormated_1">
      <item>Lovre Novosel</item>
      <item>Ivan Maras</item>
    </derivirana_varijabla>
  </DomainObject.Predmet.OstaliListNazivFormated>
  <DomainObject.Predmet.OstaliListNazivFormatedOIB>
    <izvorni_sadrzaj>
      <item>Lovre Novosel, OIB 95833320706</item>
      <item>Ivan Maras, OIB 41534552343</item>
    </izvorni_sadrzaj>
    <derivirana_varijabla naziv="DomainObject.Predmet.OstaliListNazivFormatedOIB_1">
      <item>Lovre Novosel, OIB 95833320706</item>
      <item>Ivan Maras, OIB 41534552343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lipnja 2020.</izvorni_sadrzaj>
    <derivirana_varijabla naziv="DomainObject.Datum_1">17. lipnja 2020.</derivirana_varijabla>
  </DomainObject.Datum>
  <DomainObject.PoslovniBrojDokumenta>
    <izvorni_sadrzaj>St-149/2020-7</izvorni_sadrzaj>
    <derivirana_varijabla naziv="DomainObject.PoslovniBrojDokumenta_1">St-149/2020-7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BRICK d.o.o.</izvorni_sadrzaj>
    <derivirana_varijabla naziv="DomainObject.Predmet.ProtustrankaIDrugi_1">BRICK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BRICK d.o.o., OIB 26716258693, Vatroslava Jagića 1, 23000 Zadar</izvorni_sadrzaj>
    <derivirana_varijabla naziv="DomainObject.Predmet.ProtustrankaIDrugiAdressOIB_1">BRICK d.o.o., OIB 26716258693, Vatroslava Jagića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BRICK d.o.o.</item>
      <item>Financijska agencija</item>
      <item>Lovre Novosel</item>
      <item>Ivan Maras</item>
    </izvorni_sadrzaj>
    <derivirana_varijabla naziv="DomainObject.Predmet.SudioniciListNaziv_1">
      <item>BRICK d.o.o.</item>
      <item>Financijska agencija</item>
      <item>Lovre Novosel</item>
      <item>Ivan Maras</item>
    </derivirana_varijabla>
  </DomainObject.Predmet.SudioniciListNaziv>
  <DomainObject.Predmet.SudioniciListAdressOIB>
    <izvorni_sadrzaj>
      <item>BRICK d.o.o., OIB 26716258693, Vatroslava Jagića 1,23000 Zadar</item>
      <item>Financijska agencija, OIB 85821130368, IVANA DANILA 4,23000 Zadar</item>
      <item>Lovre Novosel, OIB 95833320706, Miroslava Krleže 11b,23000 Zadar</item>
      <item>Ivan Maras, OIB 41534552343, Omladinska 58,31431 Livana</item>
    </izvorni_sadrzaj>
    <derivirana_varijabla naziv="DomainObject.Predmet.SudioniciListAdressOIB_1">
      <item>BRICK d.o.o., OIB 26716258693, Vatroslava Jagića 1,23000 Zadar</item>
      <item>Financijska agencija, OIB 85821130368, IVANA DANILA 4,23000 Zadar</item>
      <item>Lovre Novosel, OIB 95833320706, Miroslava Krleže 11b,23000 Zadar</item>
      <item>Ivan Maras, OIB 41534552343, Omladinska 58,31431 Livana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26716258693</item>
      <item>, OIB 85821130368</item>
      <item>, OIB 95833320706</item>
      <item>, OIB 41534552343</item>
    </izvorni_sadrzaj>
    <derivirana_varijabla naziv="DomainObject.Predmet.SudioniciListNazivOIB_1">
      <item>, OIB 26716258693</item>
      <item>, OIB 85821130368</item>
      <item>, OIB 95833320706</item>
      <item>, OIB 41534552343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siječnja 2020.</izvorni_sadrzaj>
    <derivirana_varijabla naziv="DomainObject.Predmet.DatumPocetkaProcesa_1">15.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354</properties:Words>
  <properties:Characters>1939</properties:Characters>
  <properties:Lines>85</properties:Lines>
  <properties:Paragraphs>33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2020-06-16T12:38:00Z</dcterms:created>
  <dc:creator>Ardena Bajlo</dc:creator>
  <cp:lastModifiedBy>Ante Rubelj</cp:lastModifiedBy>
  <cp:lastPrinted>2019-10-10T06:56:00Z</cp:lastPrinted>
  <dcterms:modified xmlns:xsi="http://www.w3.org/2001/XMLSchema-instance" xsi:type="dcterms:W3CDTF">2020-06-17T11:03:00Z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St-149/2020-7 / Zapisnik - Ročište radi izjašnjenja o prijedlogu za otvaranje steč.post (1 St-149-2020-povodom prijedloga za otvaranje stečaja-17.6.20.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